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C10" w:rsidRDefault="00141C10" w:rsidP="00141C10">
      <w:pPr>
        <w:pStyle w:val="2"/>
        <w:spacing w:line="276" w:lineRule="auto"/>
        <w:ind w:left="675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12679871"/>
      <w:bookmarkStart w:id="1" w:name="_Toc128470917"/>
    </w:p>
    <w:p w:rsidR="00141C10" w:rsidRPr="00C62EDF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41C10" w:rsidRPr="00C62EDF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141C10" w:rsidRPr="00C62EDF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141C10" w:rsidRPr="00C62EDF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41C10" w:rsidRPr="00C62EDF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41C10" w:rsidRPr="00C62EDF" w:rsidRDefault="00141C10" w:rsidP="00141C10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141C10" w:rsidRDefault="00141C10" w:rsidP="00141C10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>начального общего образования</w:t>
      </w:r>
    </w:p>
    <w:p w:rsidR="00141C10" w:rsidRDefault="00141C10" w:rsidP="00141C10"/>
    <w:p w:rsidR="00141C10" w:rsidRDefault="00141C10" w:rsidP="00141C10">
      <w:pPr>
        <w:jc w:val="center"/>
      </w:pPr>
    </w:p>
    <w:bookmarkEnd w:id="0"/>
    <w:bookmarkEnd w:id="1"/>
    <w:p w:rsidR="00141C10" w:rsidRDefault="00141C10" w:rsidP="00141C10">
      <w:pPr>
        <w:jc w:val="center"/>
        <w:rPr>
          <w:rFonts w:eastAsiaTheme="majorEastAsia" w:cs="Times New Roman"/>
          <w:b/>
          <w:sz w:val="24"/>
          <w:szCs w:val="24"/>
        </w:rPr>
      </w:pPr>
      <w:r>
        <w:rPr>
          <w:rFonts w:eastAsiaTheme="majorEastAsia" w:cs="Times New Roman"/>
          <w:b/>
          <w:sz w:val="24"/>
          <w:szCs w:val="24"/>
        </w:rPr>
        <w:t>Календарный учебный график начального общего образования</w:t>
      </w:r>
    </w:p>
    <w:p w:rsidR="00141C10" w:rsidRDefault="00141C10" w:rsidP="00141C10">
      <w:pPr>
        <w:jc w:val="center"/>
        <w:rPr>
          <w:rFonts w:eastAsiaTheme="majorEastAsia" w:cs="Times New Roman"/>
          <w:b/>
          <w:sz w:val="24"/>
          <w:szCs w:val="24"/>
        </w:rPr>
      </w:pPr>
      <w:r>
        <w:rPr>
          <w:rFonts w:eastAsiaTheme="majorEastAsia" w:cs="Times New Roman"/>
          <w:b/>
          <w:sz w:val="24"/>
          <w:szCs w:val="24"/>
        </w:rPr>
        <w:t>на 2023-2024 учебный год</w:t>
      </w:r>
    </w:p>
    <w:p w:rsidR="00141C10" w:rsidRPr="00DF3016" w:rsidRDefault="00141C10" w:rsidP="00141C10">
      <w:pPr>
        <w:jc w:val="center"/>
        <w:rPr>
          <w:sz w:val="24"/>
          <w:szCs w:val="24"/>
        </w:rPr>
      </w:pP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учебный график определяет плановые перерывы при получении основного общего образования для отдыха и иных социальных целей (далее - каникулы):</w:t>
      </w:r>
    </w:p>
    <w:p w:rsidR="00141C10" w:rsidRPr="00DF3016" w:rsidRDefault="00141C10" w:rsidP="00141C10">
      <w:pPr>
        <w:pStyle w:val="a3"/>
        <w:numPr>
          <w:ilvl w:val="0"/>
          <w:numId w:val="1"/>
        </w:numPr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начала и окончания учебного года;</w:t>
      </w:r>
    </w:p>
    <w:p w:rsidR="00141C10" w:rsidRPr="00DF3016" w:rsidRDefault="00141C10" w:rsidP="00141C10">
      <w:pPr>
        <w:pStyle w:val="a3"/>
        <w:numPr>
          <w:ilvl w:val="0"/>
          <w:numId w:val="1"/>
        </w:numPr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учебного года;</w:t>
      </w:r>
    </w:p>
    <w:p w:rsidR="00141C10" w:rsidRPr="00DF3016" w:rsidRDefault="00141C10" w:rsidP="00141C10">
      <w:pPr>
        <w:pStyle w:val="a3"/>
        <w:numPr>
          <w:ilvl w:val="0"/>
          <w:numId w:val="1"/>
        </w:numPr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 продолжительность каникул;</w:t>
      </w:r>
    </w:p>
    <w:p w:rsidR="00141C10" w:rsidRPr="00DF3016" w:rsidRDefault="00141C10" w:rsidP="00141C10">
      <w:pPr>
        <w:pStyle w:val="a3"/>
        <w:numPr>
          <w:ilvl w:val="0"/>
          <w:numId w:val="1"/>
        </w:numPr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промежуточной аттестации.</w:t>
      </w: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Календарный учебный график реализации образовательной программы составлен в соответствии с частью 1 статьи 34 Федерального закона от 29.12.2012 № 273-ФЗ «Об образовании в Российской Федерации»; </w:t>
      </w: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 (п. 19.10.1), утвержденным приказом Минпросвещения от 31.05.2021 № 286;</w:t>
      </w:r>
    </w:p>
    <w:p w:rsidR="00141C10" w:rsidRPr="00DF3016" w:rsidRDefault="00141C10" w:rsidP="00141C10">
      <w:pPr>
        <w:pStyle w:val="a3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01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Федеральной образовательной программой начального общего образования, утвержденной приказом Министерства просвещения от 18.05. 2023 №372.</w:t>
      </w:r>
    </w:p>
    <w:p w:rsidR="00141C10" w:rsidRPr="00DF3016" w:rsidRDefault="00141C10" w:rsidP="00141C10">
      <w:pPr>
        <w:spacing w:after="11" w:line="240" w:lineRule="auto"/>
        <w:ind w:right="-26" w:firstLine="0"/>
        <w:rPr>
          <w:rFonts w:eastAsia="Times New Roman" w:cs="Times New Roman"/>
          <w:b/>
          <w:i/>
          <w:sz w:val="24"/>
          <w:szCs w:val="24"/>
        </w:rPr>
      </w:pPr>
    </w:p>
    <w:p w:rsidR="00141C10" w:rsidRPr="00DF3016" w:rsidRDefault="00141C10" w:rsidP="00141C10">
      <w:pPr>
        <w:spacing w:line="240" w:lineRule="auto"/>
        <w:ind w:right="-26" w:firstLine="0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1.</w:t>
      </w:r>
      <w:r w:rsidRPr="00DF3016">
        <w:rPr>
          <w:rFonts w:eastAsia="Times New Roman" w:cs="Times New Roman"/>
          <w:b/>
          <w:sz w:val="24"/>
          <w:szCs w:val="24"/>
        </w:rPr>
        <w:t>Даты начала и окончания учебного года</w:t>
      </w:r>
    </w:p>
    <w:p w:rsidR="00141C10" w:rsidRPr="00DF3016" w:rsidRDefault="00141C10" w:rsidP="00141C10">
      <w:pPr>
        <w:spacing w:line="240" w:lineRule="auto"/>
        <w:ind w:left="927" w:right="-26" w:firstLine="0"/>
        <w:contextualSpacing/>
        <w:jc w:val="left"/>
        <w:rPr>
          <w:rFonts w:eastAsia="Times New Roman" w:cs="Times New Roman"/>
          <w:sz w:val="24"/>
          <w:szCs w:val="24"/>
        </w:rPr>
      </w:pPr>
    </w:p>
    <w:p w:rsidR="00141C10" w:rsidRPr="00DF3016" w:rsidRDefault="00141C10" w:rsidP="00141C10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F3016">
        <w:rPr>
          <w:rFonts w:eastAsia="Times New Roman" w:cs="Times New Roman"/>
          <w:sz w:val="24"/>
          <w:szCs w:val="24"/>
        </w:rPr>
        <w:t>Начало учебного года – 1 сентября 2023 года.</w:t>
      </w:r>
    </w:p>
    <w:p w:rsidR="00141C10" w:rsidRPr="00DF3016" w:rsidRDefault="00141C10" w:rsidP="00141C10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F3016">
        <w:rPr>
          <w:rFonts w:eastAsia="Times New Roman" w:cs="Times New Roman"/>
          <w:sz w:val="24"/>
          <w:szCs w:val="24"/>
        </w:rPr>
        <w:t>Окончание учебного года – согласно ФОП НОО 26 мая 2024 года.</w:t>
      </w:r>
    </w:p>
    <w:p w:rsidR="00141C10" w:rsidRPr="00DF3016" w:rsidRDefault="00141C10" w:rsidP="00141C10">
      <w:pPr>
        <w:spacing w:line="240" w:lineRule="auto"/>
        <w:ind w:firstLine="709"/>
        <w:rPr>
          <w:rFonts w:eastAsia="Times New Roman" w:cs="Times New Roman"/>
          <w:color w:val="FF0000"/>
          <w:sz w:val="24"/>
          <w:szCs w:val="24"/>
        </w:rPr>
      </w:pPr>
      <w:r w:rsidRPr="00937601">
        <w:rPr>
          <w:rFonts w:eastAsia="Times New Roman" w:cs="Times New Roman"/>
          <w:sz w:val="24"/>
          <w:szCs w:val="24"/>
        </w:rPr>
        <w:t>26 мая в 2024 году выпадает на воскресенье последний учебный день в связи с этим при 5-дневной учебной неделе последним днём учебных занятий является 24 мая 2024 года.</w:t>
      </w:r>
    </w:p>
    <w:p w:rsidR="00141C10" w:rsidRPr="00DF3016" w:rsidRDefault="00141C10" w:rsidP="00141C10">
      <w:pPr>
        <w:spacing w:line="240" w:lineRule="auto"/>
        <w:ind w:right="-26" w:firstLine="0"/>
        <w:rPr>
          <w:rFonts w:eastAsia="Times New Roman" w:cs="Times New Roman"/>
          <w:b/>
          <w:i/>
          <w:sz w:val="24"/>
          <w:szCs w:val="24"/>
        </w:rPr>
      </w:pPr>
    </w:p>
    <w:p w:rsidR="00141C10" w:rsidRPr="00DF3016" w:rsidRDefault="00141C10" w:rsidP="00141C10">
      <w:pPr>
        <w:spacing w:line="240" w:lineRule="auto"/>
        <w:ind w:right="-26"/>
        <w:rPr>
          <w:rFonts w:eastAsia="Times New Roman" w:cs="Times New Roman"/>
          <w:b/>
          <w:sz w:val="24"/>
          <w:szCs w:val="24"/>
        </w:rPr>
      </w:pPr>
      <w:r w:rsidRPr="00DF3016">
        <w:rPr>
          <w:rFonts w:eastAsia="Times New Roman" w:cs="Times New Roman"/>
          <w:b/>
          <w:sz w:val="24"/>
          <w:szCs w:val="24"/>
        </w:rPr>
        <w:t>2. Продолжительность 2023-2024 учебного года</w:t>
      </w:r>
    </w:p>
    <w:p w:rsidR="00141C10" w:rsidRPr="00DF3016" w:rsidRDefault="00141C10" w:rsidP="00141C10">
      <w:pPr>
        <w:spacing w:line="240" w:lineRule="auto"/>
        <w:ind w:right="-26" w:firstLine="567"/>
        <w:rPr>
          <w:rFonts w:eastAsia="Times New Roman" w:cs="Times New Roman"/>
          <w:b/>
          <w:i/>
          <w:sz w:val="24"/>
          <w:szCs w:val="24"/>
        </w:rPr>
      </w:pPr>
    </w:p>
    <w:p w:rsidR="00141C10" w:rsidRPr="00DF3016" w:rsidRDefault="00141C10" w:rsidP="00141C10">
      <w:pPr>
        <w:spacing w:line="240" w:lineRule="auto"/>
        <w:ind w:right="-26" w:firstLine="567"/>
        <w:rPr>
          <w:rFonts w:eastAsia="Times New Roman" w:cs="Times New Roman"/>
          <w:b/>
          <w:sz w:val="24"/>
          <w:szCs w:val="24"/>
        </w:rPr>
      </w:pPr>
      <w:r w:rsidRPr="00DF3016">
        <w:rPr>
          <w:rFonts w:eastAsia="Times New Roman" w:cs="Times New Roman"/>
          <w:b/>
          <w:sz w:val="24"/>
          <w:szCs w:val="24"/>
        </w:rPr>
        <w:t>1-4-е классы: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447"/>
        <w:gridCol w:w="1531"/>
        <w:gridCol w:w="2268"/>
        <w:gridCol w:w="1984"/>
      </w:tblGrid>
      <w:tr w:rsidR="00141C10" w:rsidRPr="00DF3016" w:rsidTr="003C4963">
        <w:trPr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Учебный период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Дата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Продолжительность</w:t>
            </w:r>
          </w:p>
        </w:tc>
      </w:tr>
      <w:tr w:rsidR="00141C10" w:rsidRPr="00DF3016" w:rsidTr="003C4963">
        <w:trPr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DF3016" w:rsidRDefault="00141C10" w:rsidP="003C496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Начало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Окончание</w:t>
            </w:r>
          </w:p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i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Количество учебных недель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DF3016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DF3016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Количество рабочих дней</w:t>
            </w:r>
          </w:p>
        </w:tc>
      </w:tr>
      <w:tr w:rsidR="00141C10" w:rsidRPr="00A37239" w:rsidTr="003C4963">
        <w:trPr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1 четверть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highlight w:val="green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01.09.2023г.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27.10.2023г.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41</w:t>
            </w:r>
          </w:p>
        </w:tc>
      </w:tr>
      <w:tr w:rsidR="00141C10" w:rsidRPr="00A37239" w:rsidTr="003C4963">
        <w:trPr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2 четверть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highlight w:val="green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07.11.2023г.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highlight w:val="green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29.12.2023г.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39</w:t>
            </w:r>
          </w:p>
        </w:tc>
      </w:tr>
      <w:tr w:rsidR="00141C10" w:rsidRPr="00A37239" w:rsidTr="003C4963">
        <w:trPr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3 четверть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09.01.2024г.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22.03.2024г.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52</w:t>
            </w:r>
          </w:p>
        </w:tc>
      </w:tr>
      <w:tr w:rsidR="00141C10" w:rsidRPr="00A37239" w:rsidTr="003C4963">
        <w:trPr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4 четверть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02.04.2024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24.05.2024г.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  <w:t>30</w:t>
            </w:r>
          </w:p>
        </w:tc>
      </w:tr>
      <w:tr w:rsidR="00141C10" w:rsidRPr="00A37239" w:rsidTr="003C4963">
        <w:trPr>
          <w:jc w:val="center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Итого в учебном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1C10" w:rsidRPr="00A37239" w:rsidRDefault="00141C10" w:rsidP="003C4963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A37239">
              <w:rPr>
                <w:rFonts w:eastAsia="Times New Roman" w:cs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162</w:t>
            </w:r>
          </w:p>
        </w:tc>
      </w:tr>
    </w:tbl>
    <w:p w:rsidR="00141C10" w:rsidRPr="00A37239" w:rsidRDefault="00141C10" w:rsidP="00141C10">
      <w:pPr>
        <w:spacing w:after="11" w:line="240" w:lineRule="auto"/>
        <w:ind w:right="-26" w:firstLine="0"/>
        <w:rPr>
          <w:rFonts w:eastAsia="Times New Roman" w:cs="Times New Roman"/>
          <w:b/>
          <w:sz w:val="24"/>
          <w:szCs w:val="24"/>
        </w:rPr>
      </w:pPr>
    </w:p>
    <w:p w:rsidR="00141C10" w:rsidRPr="00DF3016" w:rsidRDefault="00141C10" w:rsidP="00141C10">
      <w:pPr>
        <w:spacing w:after="11" w:line="240" w:lineRule="auto"/>
        <w:ind w:right="-26"/>
        <w:rPr>
          <w:rFonts w:eastAsia="Times New Roman" w:cs="Times New Roman"/>
          <w:b/>
          <w:sz w:val="24"/>
          <w:szCs w:val="24"/>
        </w:rPr>
      </w:pPr>
      <w:r w:rsidRPr="00DF3016">
        <w:rPr>
          <w:rFonts w:eastAsia="Times New Roman" w:cs="Times New Roman"/>
          <w:b/>
          <w:sz w:val="24"/>
          <w:szCs w:val="24"/>
        </w:rPr>
        <w:lastRenderedPageBreak/>
        <w:t>3. Сроки и продолжительность каникул</w:t>
      </w:r>
    </w:p>
    <w:p w:rsidR="00141C10" w:rsidRPr="00DF3016" w:rsidRDefault="00141C10" w:rsidP="00141C10">
      <w:pPr>
        <w:spacing w:after="11" w:line="240" w:lineRule="auto"/>
        <w:ind w:right="-26" w:firstLine="567"/>
        <w:rPr>
          <w:rFonts w:eastAsia="SchoolBookSanPin" w:cs="Times New Roman"/>
          <w:sz w:val="24"/>
          <w:szCs w:val="24"/>
        </w:rPr>
      </w:pPr>
      <w:r w:rsidRPr="00DF3016">
        <w:rPr>
          <w:rFonts w:eastAsia="SchoolBookSanPin" w:cs="Times New Roman"/>
          <w:sz w:val="24"/>
          <w:szCs w:val="24"/>
        </w:rPr>
        <w:t>Продолжительность каникул в школе согласно требованиям приказа Минпросвещения России от 22.03.2021 № 115 «Об утверждении Порядка организации и осуществления образовательной деятельности по общеобразовательным программам …» и Санитарных правил СП 2.4.3648-20 составляет не менее 7 календарных дней.</w:t>
      </w:r>
    </w:p>
    <w:p w:rsidR="00141C10" w:rsidRPr="00DF3016" w:rsidRDefault="00141C10" w:rsidP="00141C10">
      <w:pPr>
        <w:spacing w:after="11" w:line="240" w:lineRule="auto"/>
        <w:ind w:right="-26" w:firstLine="567"/>
        <w:rPr>
          <w:rFonts w:eastAsia="Times New Roman" w:cs="Times New Roman"/>
          <w:sz w:val="24"/>
          <w:szCs w:val="24"/>
        </w:rPr>
      </w:pPr>
    </w:p>
    <w:tbl>
      <w:tblPr>
        <w:tblStyle w:val="TableGrid15"/>
        <w:tblW w:w="3535" w:type="pct"/>
        <w:tblInd w:w="1129" w:type="dxa"/>
        <w:tblCellMar>
          <w:top w:w="27" w:type="dxa"/>
          <w:left w:w="132" w:type="dxa"/>
          <w:right w:w="75" w:type="dxa"/>
        </w:tblCellMar>
        <w:tblLook w:val="04A0" w:firstRow="1" w:lastRow="0" w:firstColumn="1" w:lastColumn="0" w:noHBand="0" w:noVBand="1"/>
      </w:tblPr>
      <w:tblGrid>
        <w:gridCol w:w="2306"/>
        <w:gridCol w:w="1998"/>
        <w:gridCol w:w="2303"/>
      </w:tblGrid>
      <w:tr w:rsidR="00141C10" w:rsidRPr="00DF3016" w:rsidTr="003C4963">
        <w:trPr>
          <w:trHeight w:val="308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b/>
                <w:i/>
                <w:sz w:val="24"/>
                <w:szCs w:val="24"/>
              </w:rPr>
              <w:t>Каникулы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b/>
                <w:i/>
                <w:sz w:val="24"/>
                <w:szCs w:val="24"/>
              </w:rPr>
              <w:t>Сроки каникул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b/>
                <w:i/>
                <w:sz w:val="24"/>
                <w:szCs w:val="24"/>
              </w:rPr>
              <w:t>Количество дней</w:t>
            </w:r>
          </w:p>
        </w:tc>
      </w:tr>
      <w:tr w:rsidR="00141C10" w:rsidRPr="00DF3016" w:rsidTr="003C4963">
        <w:trPr>
          <w:trHeight w:val="140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left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sz w:val="24"/>
                <w:szCs w:val="24"/>
              </w:rPr>
              <w:t xml:space="preserve">Осенние 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с 28.10.2023г. по 06.11.2023г.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1C10" w:rsidRPr="00DF3016" w:rsidTr="003C4963">
        <w:trPr>
          <w:trHeight w:val="141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left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sz w:val="24"/>
                <w:szCs w:val="24"/>
              </w:rPr>
              <w:t xml:space="preserve">Зимние 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с 30.12.2023г. по 08.01.2024г.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</w:tr>
      <w:tr w:rsidR="00141C10" w:rsidRPr="00DF3016" w:rsidTr="003C4963">
        <w:trPr>
          <w:trHeight w:val="141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left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sz w:val="24"/>
                <w:szCs w:val="24"/>
              </w:rPr>
              <w:t>Дополнительные каникулы в 1 классе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с 16.02.2024г. по 24.02.2024г.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1C10" w:rsidRPr="00DF3016" w:rsidTr="003C4963">
        <w:trPr>
          <w:trHeight w:val="145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left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sz w:val="24"/>
                <w:szCs w:val="24"/>
              </w:rPr>
              <w:t xml:space="preserve">Весенние 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с 23.03.2024г. по 01.04.2024г.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1C10" w:rsidRPr="00DF3016" w:rsidTr="003C4963">
        <w:trPr>
          <w:trHeight w:val="176"/>
        </w:trPr>
        <w:tc>
          <w:tcPr>
            <w:tcW w:w="1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DF3016" w:rsidRDefault="00141C10" w:rsidP="003C4963">
            <w:pPr>
              <w:spacing w:line="240" w:lineRule="auto"/>
              <w:ind w:right="-26" w:firstLine="7"/>
              <w:jc w:val="left"/>
              <w:rPr>
                <w:rFonts w:eastAsia="Times New Roman"/>
                <w:sz w:val="24"/>
                <w:szCs w:val="24"/>
              </w:rPr>
            </w:pPr>
            <w:r w:rsidRPr="00DF3016">
              <w:rPr>
                <w:rFonts w:eastAsia="Times New Roman"/>
                <w:sz w:val="24"/>
                <w:szCs w:val="24"/>
              </w:rPr>
              <w:t xml:space="preserve">Летние 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25 мая – 01 сентября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C10" w:rsidRPr="00A37239" w:rsidRDefault="00141C10" w:rsidP="003C4963">
            <w:pPr>
              <w:spacing w:line="240" w:lineRule="auto"/>
              <w:ind w:right="-26" w:firstLine="7"/>
              <w:jc w:val="center"/>
              <w:rPr>
                <w:rFonts w:eastAsia="Times New Roman"/>
                <w:sz w:val="24"/>
                <w:szCs w:val="24"/>
              </w:rPr>
            </w:pPr>
            <w:r w:rsidRPr="00A37239">
              <w:rPr>
                <w:rFonts w:eastAsia="Times New Roman"/>
                <w:sz w:val="24"/>
                <w:szCs w:val="24"/>
              </w:rPr>
              <w:t>14 недель</w:t>
            </w:r>
          </w:p>
        </w:tc>
      </w:tr>
    </w:tbl>
    <w:p w:rsidR="00141C10" w:rsidRPr="00DF3016" w:rsidRDefault="00141C10" w:rsidP="00141C10">
      <w:pPr>
        <w:spacing w:after="11" w:line="240" w:lineRule="auto"/>
        <w:ind w:right="-26" w:firstLine="567"/>
        <w:rPr>
          <w:rFonts w:eastAsia="Times New Roman" w:cs="Times New Roman"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7044C8">
        <w:rPr>
          <w:rFonts w:eastAsia="Times New Roman" w:cs="Times New Roman"/>
          <w:b/>
          <w:sz w:val="24"/>
          <w:szCs w:val="24"/>
        </w:rPr>
        <w:t xml:space="preserve"> Праздничные дни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7044C8">
        <w:rPr>
          <w:rFonts w:eastAsia="Times New Roman" w:cs="Times New Roman"/>
          <w:b/>
          <w:i/>
          <w:color w:val="000000"/>
          <w:sz w:val="24"/>
          <w:szCs w:val="24"/>
        </w:rPr>
        <w:t xml:space="preserve">Согласно производственным календарям на 2023г. и 2024 г.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7044C8">
        <w:rPr>
          <w:rFonts w:eastAsia="Times New Roman" w:cs="Times New Roman"/>
          <w:b/>
          <w:i/>
          <w:color w:val="000000"/>
          <w:sz w:val="24"/>
          <w:szCs w:val="24"/>
        </w:rPr>
        <w:t>Нерабочие праздничные дни федерального уровня: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1, 2, 3, 4, 5, 6 и 8 января 2024 года – Новогодние каникулы;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7 января 2024 года – Рождество Христово;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23 февраля 2024 года – День защитника Отечества;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8 марта 2024 года – Международный женский день;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1 мая 2024 года – Праздник Весны и Труда; </w:t>
      </w:r>
    </w:p>
    <w:p w:rsidR="00141C10" w:rsidRPr="007044C8" w:rsidRDefault="00141C10" w:rsidP="00141C10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 xml:space="preserve">9 мая 2024 года – День Победы; </w:t>
      </w:r>
    </w:p>
    <w:p w:rsidR="00141C10" w:rsidRPr="007044C8" w:rsidRDefault="00141C10" w:rsidP="00141C10">
      <w:pPr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6 ноября 2023 года (перенос праздничного дня 4 ноября) – День народного единства.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Перенос выходных дней (проект Постановления Правительства РФ «О переносе выходных дней в 2024 году»: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- 10 мая 2024 г.;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- 29 апреля 2024г.,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- 30 апреля 2024г.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7044C8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Региональные праздничные дни: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  <w:shd w:val="clear" w:color="auto" w:fill="FFFFFF"/>
        </w:rPr>
      </w:pPr>
      <w:r w:rsidRPr="007044C8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23 марта - День Конституции Чеченской Республики;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16 апреля - День мира в Чеченской Республике;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10, 11, 12 апреля 2024 года – Ураза Байрам;</w:t>
      </w:r>
    </w:p>
    <w:p w:rsidR="00141C10" w:rsidRPr="007044C8" w:rsidRDefault="00141C10" w:rsidP="00141C10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7044C8">
        <w:rPr>
          <w:rFonts w:eastAsia="Times New Roman" w:cs="Times New Roman"/>
          <w:color w:val="000000"/>
          <w:sz w:val="24"/>
          <w:szCs w:val="24"/>
        </w:rPr>
        <w:t>16-19 июня 2024 года – Курбан Байрам</w:t>
      </w:r>
    </w:p>
    <w:p w:rsidR="00141C10" w:rsidRPr="007044C8" w:rsidRDefault="00141C10" w:rsidP="00141C10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p w:rsidR="00141C10" w:rsidRPr="007044C8" w:rsidRDefault="00141C10" w:rsidP="00141C10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4</w:t>
      </w:r>
      <w:r w:rsidRPr="007044C8">
        <w:rPr>
          <w:rFonts w:eastAsia="Times New Roman" w:cs="Times New Roman"/>
          <w:b/>
          <w:sz w:val="24"/>
          <w:szCs w:val="24"/>
        </w:rPr>
        <w:t>. Режим работы образовательной организации</w:t>
      </w:r>
    </w:p>
    <w:p w:rsidR="00141C10" w:rsidRPr="007044C8" w:rsidRDefault="00141C10" w:rsidP="00141C10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3969"/>
      </w:tblGrid>
      <w:tr w:rsidR="00141C10" w:rsidRPr="007044C8" w:rsidTr="00141C10">
        <w:trPr>
          <w:trHeight w:val="254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2-4-й класс</w:t>
            </w:r>
          </w:p>
        </w:tc>
      </w:tr>
      <w:tr w:rsidR="00141C10" w:rsidRPr="007044C8" w:rsidTr="00141C10">
        <w:trPr>
          <w:trHeight w:val="254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Учебная неделя (дней)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  <w:lang w:val="en-US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</w:t>
            </w:r>
            <w:r w:rsidRPr="007044C8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дней</w:t>
            </w:r>
          </w:p>
        </w:tc>
      </w:tr>
      <w:tr w:rsidR="00141C10" w:rsidRPr="007044C8" w:rsidTr="00141C10">
        <w:trPr>
          <w:trHeight w:val="243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Урок (минут)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40 минут</w:t>
            </w:r>
          </w:p>
        </w:tc>
      </w:tr>
      <w:tr w:rsidR="00141C10" w:rsidRPr="007044C8" w:rsidTr="00141C10">
        <w:trPr>
          <w:trHeight w:val="254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Перерыв (минут)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5–10 минут</w:t>
            </w:r>
          </w:p>
        </w:tc>
      </w:tr>
    </w:tbl>
    <w:p w:rsidR="00141C10" w:rsidRPr="007044C8" w:rsidRDefault="00141C10" w:rsidP="00141C10">
      <w:pPr>
        <w:spacing w:line="240" w:lineRule="auto"/>
        <w:ind w:left="142"/>
        <w:rPr>
          <w:rFonts w:eastAsia="Times New Roman" w:cs="Times New Roman"/>
          <w:sz w:val="24"/>
          <w:szCs w:val="24"/>
        </w:rPr>
      </w:pPr>
    </w:p>
    <w:p w:rsidR="00141C10" w:rsidRPr="007044C8" w:rsidRDefault="00141C10" w:rsidP="00141C10">
      <w:pPr>
        <w:spacing w:line="240" w:lineRule="auto"/>
        <w:ind w:left="142"/>
        <w:rPr>
          <w:rFonts w:eastAsia="Times New Roman" w:cs="Times New Roman"/>
          <w:sz w:val="24"/>
          <w:szCs w:val="24"/>
        </w:rPr>
      </w:pP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3969"/>
      </w:tblGrid>
      <w:tr w:rsidR="00141C10" w:rsidRPr="007044C8" w:rsidTr="00126F0E">
        <w:trPr>
          <w:trHeight w:val="28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1-й класс</w:t>
            </w:r>
          </w:p>
        </w:tc>
      </w:tr>
      <w:tr w:rsidR="00141C10" w:rsidRPr="007044C8" w:rsidTr="00126F0E">
        <w:trPr>
          <w:trHeight w:val="28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Учебная неде</w:t>
            </w:r>
            <w:bookmarkStart w:id="2" w:name="_GoBack"/>
            <w:bookmarkEnd w:id="2"/>
            <w:r w:rsidRPr="007044C8">
              <w:rPr>
                <w:rFonts w:eastAsia="Times New Roman" w:cs="Times New Roman"/>
                <w:sz w:val="24"/>
                <w:szCs w:val="24"/>
              </w:rPr>
              <w:t>ля (дней)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  <w:lang w:val="en-US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</w:t>
            </w:r>
            <w:r w:rsidRPr="007044C8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дней</w:t>
            </w:r>
          </w:p>
        </w:tc>
      </w:tr>
      <w:tr w:rsidR="00141C10" w:rsidRPr="007044C8" w:rsidTr="00126F0E">
        <w:trPr>
          <w:trHeight w:val="26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lastRenderedPageBreak/>
              <w:t>Урок (минут)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35-40 минут</w:t>
            </w:r>
          </w:p>
        </w:tc>
      </w:tr>
      <w:tr w:rsidR="00141C10" w:rsidRPr="007044C8" w:rsidTr="00126F0E">
        <w:trPr>
          <w:trHeight w:val="28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Перерыв (минут)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5–10 минут</w:t>
            </w:r>
          </w:p>
        </w:tc>
      </w:tr>
      <w:tr w:rsidR="00141C10" w:rsidRPr="007044C8" w:rsidTr="00126F0E">
        <w:trPr>
          <w:trHeight w:val="28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Период промежуточной аттестации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26F0E" w:rsidP="00126F0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               </w:t>
            </w:r>
            <w:r w:rsidR="00141C10">
              <w:rPr>
                <w:rFonts w:eastAsia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141C10" w:rsidRPr="007044C8" w:rsidRDefault="00141C10" w:rsidP="00141C10">
      <w:pPr>
        <w:spacing w:line="240" w:lineRule="auto"/>
        <w:ind w:left="-142"/>
        <w:rPr>
          <w:rFonts w:eastAsia="Times New Roman" w:cs="Times New Roman"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5</w:t>
      </w:r>
      <w:r w:rsidRPr="007044C8">
        <w:rPr>
          <w:rFonts w:eastAsia="Times New Roman" w:cs="Times New Roman"/>
          <w:b/>
          <w:sz w:val="24"/>
          <w:szCs w:val="24"/>
        </w:rPr>
        <w:t>. Распределение образовательной недельной нагрузки</w:t>
      </w: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620"/>
        <w:gridCol w:w="1621"/>
        <w:gridCol w:w="1621"/>
        <w:gridCol w:w="1010"/>
      </w:tblGrid>
      <w:tr w:rsidR="00141C10" w:rsidRPr="007044C8" w:rsidTr="003C4963"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 xml:space="preserve">Недельная нагрузка (6-дневная учебная неделя) </w:t>
            </w:r>
            <w:r w:rsidRPr="007044C8">
              <w:rPr>
                <w:rFonts w:eastAsia="Times New Roman" w:cs="Times New Roman"/>
                <w:b/>
                <w:sz w:val="24"/>
                <w:szCs w:val="24"/>
              </w:rPr>
              <w:br/>
              <w:t>в академических часах</w:t>
            </w:r>
          </w:p>
        </w:tc>
      </w:tr>
      <w:tr w:rsidR="00141C10" w:rsidRPr="007044C8" w:rsidTr="003C4963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1-е классы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2-е классы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3-е классы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4-е классы</w:t>
            </w:r>
          </w:p>
        </w:tc>
      </w:tr>
      <w:tr w:rsidR="00141C10" w:rsidRPr="007044C8" w:rsidTr="003C4963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</w:tr>
      <w:tr w:rsidR="00141C10" w:rsidRPr="007044C8" w:rsidTr="003C4963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 xml:space="preserve">Внеурочная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C10" w:rsidRPr="007044C8" w:rsidRDefault="00141C10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</w:tr>
    </w:tbl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6</w:t>
      </w:r>
      <w:r w:rsidRPr="007044C8">
        <w:rPr>
          <w:rFonts w:eastAsia="Times New Roman" w:cs="Times New Roman"/>
          <w:b/>
          <w:sz w:val="24"/>
          <w:szCs w:val="24"/>
        </w:rPr>
        <w:t>. Расписание звонков и перемен</w:t>
      </w:r>
    </w:p>
    <w:p w:rsidR="00141C10" w:rsidRPr="007044C8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7044C8">
        <w:rPr>
          <w:rFonts w:eastAsia="Times New Roman" w:cs="Times New Roman"/>
          <w:b/>
          <w:sz w:val="24"/>
          <w:szCs w:val="24"/>
        </w:rPr>
        <w:t>1 смена</w:t>
      </w: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402"/>
        <w:gridCol w:w="3827"/>
      </w:tblGrid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08:00 — 08:40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08:45 — 09:25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3-й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09:30 — 10:10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10 минут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4-й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10:20 — 11:00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11:05 — 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6-й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11:50 –   12:30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</w:tbl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141C10" w:rsidRPr="007044C8" w:rsidRDefault="00141C10" w:rsidP="00141C10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7044C8">
        <w:rPr>
          <w:rFonts w:eastAsia="Times New Roman" w:cs="Times New Roman"/>
          <w:b/>
          <w:sz w:val="24"/>
          <w:szCs w:val="24"/>
        </w:rPr>
        <w:t>2 смена</w:t>
      </w: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402"/>
        <w:gridCol w:w="3828"/>
      </w:tblGrid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13:30 — 14:10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14:15 — 14:55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3-й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15:00 — 15:40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10 минут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4-й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15:50 — 16:30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16:35 — 17:15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141C10" w:rsidRPr="007044C8" w:rsidTr="003C496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6-й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17:20 –   18:00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</w:tbl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7</w:t>
      </w:r>
      <w:r w:rsidRPr="007044C8">
        <w:rPr>
          <w:rFonts w:eastAsia="Times New Roman" w:cs="Times New Roman"/>
          <w:b/>
          <w:sz w:val="24"/>
          <w:szCs w:val="24"/>
        </w:rPr>
        <w:t>. Организация промежуточной аттестации</w:t>
      </w:r>
    </w:p>
    <w:p w:rsidR="00141C10" w:rsidRPr="007044C8" w:rsidRDefault="00141C10" w:rsidP="00141C10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141C10" w:rsidRDefault="00141C10" w:rsidP="00141C10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Промежуточная аттестация проводится в конце учебного года в сроки с 15 апреля по 17 мая 2024 года без прекращения образовательной деятельности по предметам учебного плана.</w:t>
      </w:r>
    </w:p>
    <w:p w:rsidR="00141C10" w:rsidRPr="007044C8" w:rsidRDefault="00141C10" w:rsidP="00141C10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141C10" w:rsidRPr="007044C8" w:rsidRDefault="00141C10" w:rsidP="00141C10">
      <w:pPr>
        <w:spacing w:line="240" w:lineRule="auto"/>
        <w:rPr>
          <w:rFonts w:eastAsia="Times New Roman" w:cs="Times New Roman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78"/>
        <w:gridCol w:w="3260"/>
      </w:tblGrid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7044C8">
              <w:rPr>
                <w:rFonts w:eastAsia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Контрольный диктант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Контрольная работа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Courier New" w:cs="Times New Roman"/>
                <w:sz w:val="24"/>
                <w:szCs w:val="24"/>
              </w:rPr>
              <w:t>Родной (чеченский) язык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Контрольный диктант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Courier New" w:cs="Times New Roman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Контрольная работа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Courier New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lastRenderedPageBreak/>
              <w:t>2-4-й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</w:tcPr>
          <w:p w:rsidR="00141C10" w:rsidRPr="007044C8" w:rsidRDefault="00141C10" w:rsidP="003C496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7044C8">
              <w:rPr>
                <w:rFonts w:eastAsia="Times New Roman" w:cs="Times New Roman"/>
                <w:sz w:val="24"/>
                <w:szCs w:val="24"/>
              </w:rPr>
              <w:t>Основы религиозных культур и светской этики (Модуль по выбору)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sz w:val="24"/>
                <w:szCs w:val="24"/>
                <w:lang w:bidi="ru-RU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sz w:val="24"/>
                <w:szCs w:val="24"/>
                <w:lang w:bidi="ru-RU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sz w:val="24"/>
                <w:szCs w:val="24"/>
                <w:lang w:bidi="ru-RU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sz w:val="24"/>
                <w:szCs w:val="24"/>
                <w:lang w:bidi="ru-RU"/>
              </w:rPr>
            </w:pPr>
            <w:r w:rsidRPr="007044C8">
              <w:rPr>
                <w:sz w:val="24"/>
                <w:szCs w:val="24"/>
                <w:lang w:bidi="ru-RU"/>
              </w:rPr>
              <w:t>Тестирование</w:t>
            </w:r>
          </w:p>
        </w:tc>
      </w:tr>
      <w:tr w:rsidR="00141C10" w:rsidRPr="007044C8" w:rsidTr="003C4963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2-4-й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044C8">
              <w:rPr>
                <w:rFonts w:eastAsia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C10" w:rsidRPr="007044C8" w:rsidRDefault="00141C10" w:rsidP="003C4963">
            <w:pPr>
              <w:spacing w:line="240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Сдача нормативов</w:t>
            </w:r>
          </w:p>
        </w:tc>
      </w:tr>
    </w:tbl>
    <w:p w:rsidR="00C54343" w:rsidRPr="0034526D" w:rsidRDefault="00C54343" w:rsidP="00C54343">
      <w:pPr>
        <w:spacing w:before="100" w:beforeAutospacing="1" w:after="100" w:afterAutospacing="1" w:line="240" w:lineRule="auto"/>
        <w:ind w:firstLine="0"/>
        <w:jc w:val="left"/>
        <w:rPr>
          <w:sz w:val="24"/>
          <w:szCs w:val="24"/>
        </w:rPr>
      </w:pPr>
    </w:p>
    <w:p w:rsidR="00C54343" w:rsidRPr="00C62EDF" w:rsidRDefault="00C54343" w:rsidP="00C54343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верна                            30.08.2023 год</w:t>
      </w:r>
    </w:p>
    <w:p w:rsidR="00C54343" w:rsidRDefault="00C54343" w:rsidP="00C54343">
      <w:pPr>
        <w:spacing w:line="256" w:lineRule="auto"/>
        <w:rPr>
          <w:rFonts w:eastAsia="Calibri" w:cs="Times New Roman"/>
          <w:sz w:val="24"/>
          <w:szCs w:val="24"/>
        </w:rPr>
      </w:pPr>
    </w:p>
    <w:p w:rsidR="00C54343" w:rsidRPr="00C62EDF" w:rsidRDefault="00C54343" w:rsidP="00C54343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Директор _________________/З.А.Керимова</w:t>
      </w:r>
    </w:p>
    <w:p w:rsidR="00C54343" w:rsidRDefault="00C54343" w:rsidP="00C54343"/>
    <w:p w:rsidR="002F7065" w:rsidRDefault="002F7065"/>
    <w:sectPr w:rsidR="002F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299" w:rsidRDefault="00783299" w:rsidP="00141C10">
      <w:pPr>
        <w:spacing w:line="240" w:lineRule="auto"/>
      </w:pPr>
      <w:r>
        <w:separator/>
      </w:r>
    </w:p>
  </w:endnote>
  <w:endnote w:type="continuationSeparator" w:id="0">
    <w:p w:rsidR="00783299" w:rsidRDefault="00783299" w:rsidP="00141C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299" w:rsidRDefault="00783299" w:rsidP="00141C10">
      <w:pPr>
        <w:spacing w:line="240" w:lineRule="auto"/>
      </w:pPr>
      <w:r>
        <w:separator/>
      </w:r>
    </w:p>
  </w:footnote>
  <w:footnote w:type="continuationSeparator" w:id="0">
    <w:p w:rsidR="00783299" w:rsidRDefault="00783299" w:rsidP="00141C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A131C"/>
    <w:multiLevelType w:val="multilevel"/>
    <w:tmpl w:val="979261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C34544E"/>
    <w:multiLevelType w:val="hybridMultilevel"/>
    <w:tmpl w:val="E766E988"/>
    <w:lvl w:ilvl="0" w:tplc="3468E90A">
      <w:numFmt w:val="bullet"/>
      <w:lvlText w:val="–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10"/>
    <w:rsid w:val="00126F0E"/>
    <w:rsid w:val="00141C10"/>
    <w:rsid w:val="002F7065"/>
    <w:rsid w:val="00783299"/>
    <w:rsid w:val="007C2683"/>
    <w:rsid w:val="00A37239"/>
    <w:rsid w:val="00C5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18DDD-0C08-4607-A382-E0CDD30D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C1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41C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1C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141C1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141C10"/>
  </w:style>
  <w:style w:type="table" w:customStyle="1" w:styleId="TableGrid15">
    <w:name w:val="TableGrid15"/>
    <w:rsid w:val="00141C10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41C1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1C10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141C1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1C10"/>
    <w:rPr>
      <w:rFonts w:ascii="Times New Roman" w:eastAsiaTheme="minorEastAsia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3</cp:revision>
  <dcterms:created xsi:type="dcterms:W3CDTF">2023-10-17T15:23:00Z</dcterms:created>
  <dcterms:modified xsi:type="dcterms:W3CDTF">2023-12-14T15:24:00Z</dcterms:modified>
</cp:coreProperties>
</file>